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0DDC" w14:textId="27322138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1FC5">
        <w:rPr>
          <w:rFonts w:ascii="Arial" w:hAnsi="Arial" w:cs="Arial"/>
          <w:sz w:val="24"/>
          <w:szCs w:val="24"/>
        </w:rPr>
        <w:tab/>
        <w:t>Z</w:t>
      </w:r>
      <w:r>
        <w:rPr>
          <w:rFonts w:ascii="Arial" w:hAnsi="Arial" w:cs="Arial"/>
          <w:sz w:val="24"/>
          <w:szCs w:val="24"/>
        </w:rPr>
        <w:t>ałącznik nr 2</w:t>
      </w:r>
      <w:r w:rsidR="00596817">
        <w:rPr>
          <w:rFonts w:ascii="Arial" w:hAnsi="Arial" w:cs="Arial"/>
          <w:sz w:val="24"/>
          <w:szCs w:val="24"/>
        </w:rPr>
        <w:t xml:space="preserve"> do wniosku</w:t>
      </w:r>
    </w:p>
    <w:p w14:paraId="420EACDC" w14:textId="77777777" w:rsidR="00D358CE" w:rsidRDefault="00D358CE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ADD39AC" w14:textId="49528CB1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E7684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E7684C">
        <w:rPr>
          <w:rFonts w:ascii="Arial" w:hAnsi="Arial" w:cs="Arial"/>
          <w:sz w:val="24"/>
          <w:szCs w:val="24"/>
        </w:rPr>
        <w:t>……………</w:t>
      </w:r>
    </w:p>
    <w:p w14:paraId="0CD44250" w14:textId="2CDC0FAF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</w:t>
      </w:r>
      <w:r w:rsidRPr="00E7684C">
        <w:rPr>
          <w:rFonts w:ascii="Arial" w:hAnsi="Arial" w:cs="Arial"/>
          <w:sz w:val="24"/>
          <w:szCs w:val="24"/>
        </w:rPr>
        <w:t>mię i nazwisko</w:t>
      </w:r>
    </w:p>
    <w:p w14:paraId="08E27124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95C6927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E6BDB06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717189EB" w14:textId="28E31BE9" w:rsidR="00E7684C" w:rsidRPr="0077641B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77641B">
        <w:rPr>
          <w:rFonts w:ascii="Arial" w:hAnsi="Arial" w:cs="Arial"/>
          <w:b/>
          <w:bCs/>
          <w:sz w:val="24"/>
          <w:szCs w:val="24"/>
        </w:rPr>
        <w:t>Oświadczenie</w:t>
      </w:r>
      <w:r w:rsidR="00732A99" w:rsidRPr="0077641B">
        <w:rPr>
          <w:rFonts w:ascii="Arial" w:hAnsi="Arial" w:cs="Arial"/>
          <w:b/>
          <w:bCs/>
          <w:sz w:val="24"/>
          <w:szCs w:val="24"/>
        </w:rPr>
        <w:t xml:space="preserve"> pracodawcy/przedsiębiorcy, osoby reprezentującej podmiot ubiegający się o organizację prac interwencyjnych </w:t>
      </w:r>
      <w:r w:rsidR="00732A99" w:rsidRPr="0077641B">
        <w:rPr>
          <w:rFonts w:ascii="Arial" w:hAnsi="Arial" w:cs="Arial"/>
          <w:b/>
          <w:bCs/>
          <w:sz w:val="24"/>
          <w:szCs w:val="24"/>
        </w:rPr>
        <w:br/>
        <w:t>lub osoby nim zarządzające</w:t>
      </w:r>
    </w:p>
    <w:p w14:paraId="3C3A8642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B7DAC6B" w14:textId="77777777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741C776" w14:textId="01C65A4D" w:rsidR="00E7684C" w:rsidRP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7684C">
        <w:rPr>
          <w:rFonts w:ascii="Arial" w:hAnsi="Arial" w:cs="Arial"/>
          <w:sz w:val="24"/>
          <w:szCs w:val="24"/>
        </w:rPr>
        <w:t xml:space="preserve"> okresie ostatnich 2 lat </w:t>
      </w:r>
      <w:r w:rsidRPr="00E7684C">
        <w:rPr>
          <w:rFonts w:ascii="Arial" w:hAnsi="Arial" w:cs="Arial"/>
          <w:b/>
          <w:bCs/>
          <w:sz w:val="24"/>
          <w:szCs w:val="24"/>
        </w:rPr>
        <w:t>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Pr="00E7684C">
        <w:rPr>
          <w:rFonts w:ascii="Arial" w:hAnsi="Arial" w:cs="Arial"/>
          <w:b/>
          <w:bCs/>
          <w:sz w:val="24"/>
          <w:szCs w:val="24"/>
        </w:rPr>
        <w:t>/nie był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4E0421">
        <w:rPr>
          <w:rFonts w:ascii="Arial" w:hAnsi="Arial" w:cs="Arial"/>
          <w:b/>
          <w:bCs/>
          <w:sz w:val="24"/>
          <w:szCs w:val="24"/>
        </w:rPr>
        <w:t>*</w:t>
      </w:r>
      <w:r w:rsidRPr="00E7684C">
        <w:rPr>
          <w:rFonts w:ascii="Arial" w:hAnsi="Arial" w:cs="Arial"/>
          <w:sz w:val="24"/>
          <w:szCs w:val="24"/>
        </w:rPr>
        <w:t xml:space="preserve"> prawomocnie skazan</w:t>
      </w:r>
      <w:r>
        <w:rPr>
          <w:rFonts w:ascii="Arial" w:hAnsi="Arial" w:cs="Arial"/>
          <w:sz w:val="24"/>
          <w:szCs w:val="24"/>
        </w:rPr>
        <w:t>y</w:t>
      </w:r>
      <w:r w:rsidRPr="00E7684C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interesom majątkowym w obrocie cywilnoprawnym, przestępstwo przeciwko prawom osób wykonujących pracę zarobkową, na podstawie ustawy z dnia 6</w:t>
      </w:r>
      <w:r>
        <w:rPr>
          <w:rFonts w:ascii="Arial" w:hAnsi="Arial" w:cs="Arial"/>
          <w:sz w:val="24"/>
          <w:szCs w:val="24"/>
        </w:rPr>
        <w:t> </w:t>
      </w:r>
      <w:r w:rsidRPr="00E7684C">
        <w:rPr>
          <w:rFonts w:ascii="Arial" w:hAnsi="Arial" w:cs="Arial"/>
          <w:sz w:val="24"/>
          <w:szCs w:val="24"/>
        </w:rPr>
        <w:t>czerwca 1997 r. – Kodeks karn</w:t>
      </w:r>
      <w:r w:rsidR="00E769B0">
        <w:rPr>
          <w:rFonts w:ascii="Arial" w:hAnsi="Arial" w:cs="Arial"/>
          <w:sz w:val="24"/>
          <w:szCs w:val="24"/>
        </w:rPr>
        <w:t>y</w:t>
      </w:r>
      <w:r w:rsidRPr="00E7684C">
        <w:rPr>
          <w:rFonts w:ascii="Arial" w:hAnsi="Arial" w:cs="Arial"/>
          <w:sz w:val="24"/>
          <w:szCs w:val="24"/>
        </w:rPr>
        <w:t xml:space="preserve">, przestępstwo skarbowe na podstawie ustawy </w:t>
      </w:r>
      <w:r w:rsidR="00DF101A">
        <w:rPr>
          <w:rFonts w:ascii="Arial" w:hAnsi="Arial" w:cs="Arial"/>
          <w:sz w:val="24"/>
          <w:szCs w:val="24"/>
        </w:rPr>
        <w:br/>
      </w:r>
      <w:r w:rsidRPr="00E7684C">
        <w:rPr>
          <w:rFonts w:ascii="Arial" w:hAnsi="Arial" w:cs="Arial"/>
          <w:sz w:val="24"/>
          <w:szCs w:val="24"/>
        </w:rPr>
        <w:t>z dnia 10 września 1999 r. – Kodeks karny skarbowy</w:t>
      </w:r>
      <w:r w:rsidR="00E769B0">
        <w:rPr>
          <w:rFonts w:ascii="Arial" w:hAnsi="Arial" w:cs="Arial"/>
          <w:sz w:val="24"/>
          <w:szCs w:val="24"/>
        </w:rPr>
        <w:t xml:space="preserve"> </w:t>
      </w:r>
      <w:r w:rsidRPr="00E7684C">
        <w:rPr>
          <w:rFonts w:ascii="Arial" w:hAnsi="Arial" w:cs="Arial"/>
          <w:sz w:val="24"/>
          <w:szCs w:val="24"/>
        </w:rPr>
        <w:t xml:space="preserve">lub za odpowiedni czyn zabroniony określony w przepisach prawa obcego. </w:t>
      </w:r>
    </w:p>
    <w:p w14:paraId="19F8261C" w14:textId="78D2A35A" w:rsidR="00E7684C" w:rsidRDefault="00E7684C" w:rsidP="00E7684C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Zalegam/nie zalegam</w:t>
      </w:r>
      <w:r w:rsidRPr="00E7684C">
        <w:rPr>
          <w:rFonts w:ascii="Arial" w:hAnsi="Arial" w:cs="Arial"/>
          <w:sz w:val="24"/>
          <w:szCs w:val="24"/>
        </w:rPr>
        <w:t>* w dniu złożenia wniosku z wypła</w:t>
      </w:r>
      <w:r w:rsidR="00E769B0">
        <w:rPr>
          <w:rFonts w:ascii="Arial" w:hAnsi="Arial" w:cs="Arial"/>
          <w:sz w:val="24"/>
          <w:szCs w:val="24"/>
        </w:rPr>
        <w:t>caniem</w:t>
      </w:r>
      <w:r w:rsidRPr="00E7684C">
        <w:rPr>
          <w:rFonts w:ascii="Arial" w:hAnsi="Arial" w:cs="Arial"/>
          <w:sz w:val="24"/>
          <w:szCs w:val="24"/>
        </w:rPr>
        <w:t xml:space="preserve"> wynagrodzeń pracownikom, z opłac</w:t>
      </w:r>
      <w:r w:rsidR="00E769B0">
        <w:rPr>
          <w:rFonts w:ascii="Arial" w:hAnsi="Arial" w:cs="Arial"/>
          <w:sz w:val="24"/>
          <w:szCs w:val="24"/>
        </w:rPr>
        <w:t>a</w:t>
      </w:r>
      <w:r w:rsidRPr="00E7684C">
        <w:rPr>
          <w:rFonts w:ascii="Arial" w:hAnsi="Arial" w:cs="Arial"/>
          <w:sz w:val="24"/>
          <w:szCs w:val="24"/>
        </w:rPr>
        <w:t>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</w:t>
      </w:r>
      <w:r w:rsidR="00E769B0">
        <w:rPr>
          <w:rFonts w:ascii="Arial" w:hAnsi="Arial" w:cs="Arial"/>
          <w:sz w:val="24"/>
          <w:szCs w:val="24"/>
        </w:rPr>
        <w:t>a</w:t>
      </w:r>
      <w:r w:rsidRPr="00E7684C">
        <w:rPr>
          <w:rFonts w:ascii="Arial" w:hAnsi="Arial" w:cs="Arial"/>
          <w:sz w:val="24"/>
          <w:szCs w:val="24"/>
        </w:rPr>
        <w:t>niem należnych składek na ubezpieczenie społeczne rolników lub na ubezpieczenie zdrowotne oraz opłac</w:t>
      </w:r>
      <w:r w:rsidR="00E769B0">
        <w:rPr>
          <w:rFonts w:ascii="Arial" w:hAnsi="Arial" w:cs="Arial"/>
          <w:sz w:val="24"/>
          <w:szCs w:val="24"/>
        </w:rPr>
        <w:t>a</w:t>
      </w:r>
      <w:r w:rsidRPr="00E7684C">
        <w:rPr>
          <w:rFonts w:ascii="Arial" w:hAnsi="Arial" w:cs="Arial"/>
          <w:sz w:val="24"/>
          <w:szCs w:val="24"/>
        </w:rPr>
        <w:t xml:space="preserve">niem innych danin publicznych. </w:t>
      </w:r>
    </w:p>
    <w:p w14:paraId="63FF9AEA" w14:textId="77777777" w:rsid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18DAD6B" w14:textId="5FDAB286" w:rsidR="00E7684C" w:rsidRPr="00E7684C" w:rsidRDefault="00E7684C" w:rsidP="00E7684C">
      <w:pPr>
        <w:tabs>
          <w:tab w:val="left" w:pos="426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E7684C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</w:p>
    <w:p w14:paraId="0BD04B5C" w14:textId="77777777" w:rsidR="00670D47" w:rsidRPr="00E7684C" w:rsidRDefault="00670D47">
      <w:pPr>
        <w:rPr>
          <w:rFonts w:ascii="Arial" w:hAnsi="Arial" w:cs="Arial"/>
          <w:sz w:val="24"/>
          <w:szCs w:val="24"/>
        </w:rPr>
      </w:pPr>
    </w:p>
    <w:p w14:paraId="25F5EC74" w14:textId="77777777" w:rsidR="00E7684C" w:rsidRPr="00E7684C" w:rsidRDefault="00E7684C">
      <w:pPr>
        <w:rPr>
          <w:rFonts w:ascii="Arial" w:hAnsi="Arial" w:cs="Arial"/>
          <w:sz w:val="24"/>
          <w:szCs w:val="24"/>
        </w:rPr>
      </w:pPr>
    </w:p>
    <w:p w14:paraId="45C9699A" w14:textId="77777777" w:rsidR="004E0421" w:rsidRPr="00C10536" w:rsidRDefault="004E0421" w:rsidP="004E0421">
      <w:pPr>
        <w:rPr>
          <w:rFonts w:ascii="Arial" w:hAnsi="Arial" w:cs="Arial"/>
        </w:rPr>
      </w:pPr>
      <w:r w:rsidRPr="00C10536">
        <w:rPr>
          <w:rFonts w:ascii="Arial" w:hAnsi="Arial" w:cs="Arial"/>
        </w:rPr>
        <w:t>* niepotrzebne skreślić</w:t>
      </w:r>
    </w:p>
    <w:p w14:paraId="5FCCD1B0" w14:textId="77777777" w:rsidR="00E7684C" w:rsidRDefault="00E7684C">
      <w:pPr>
        <w:rPr>
          <w:rFonts w:ascii="Arial" w:hAnsi="Arial" w:cs="Arial"/>
          <w:sz w:val="24"/>
          <w:szCs w:val="24"/>
        </w:rPr>
      </w:pPr>
    </w:p>
    <w:p w14:paraId="1EF7D2C0" w14:textId="77777777" w:rsidR="004E0421" w:rsidRDefault="004E0421">
      <w:pPr>
        <w:rPr>
          <w:rFonts w:ascii="Arial" w:hAnsi="Arial" w:cs="Arial"/>
          <w:sz w:val="24"/>
          <w:szCs w:val="24"/>
        </w:rPr>
      </w:pPr>
    </w:p>
    <w:p w14:paraId="708B587C" w14:textId="77777777" w:rsidR="004E0421" w:rsidRPr="00E7684C" w:rsidRDefault="004E0421">
      <w:pPr>
        <w:rPr>
          <w:rFonts w:ascii="Arial" w:hAnsi="Arial" w:cs="Arial"/>
          <w:sz w:val="24"/>
          <w:szCs w:val="24"/>
        </w:rPr>
      </w:pPr>
    </w:p>
    <w:p w14:paraId="4933ED04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1A621FB5" w14:textId="77777777" w:rsid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2E47BF04" w14:textId="77777777" w:rsidR="00E7684C" w:rsidRPr="00E7684C" w:rsidRDefault="00E7684C" w:rsidP="00E7684C">
      <w:pPr>
        <w:jc w:val="both"/>
        <w:rPr>
          <w:rFonts w:ascii="Arial" w:hAnsi="Arial" w:cs="Arial"/>
          <w:noProof/>
          <w:sz w:val="24"/>
          <w:szCs w:val="24"/>
        </w:rPr>
      </w:pPr>
    </w:p>
    <w:p w14:paraId="68188672" w14:textId="0E823F74" w:rsidR="00E7684C" w:rsidRPr="00DF101A" w:rsidRDefault="00E7684C" w:rsidP="00E7684C">
      <w:pPr>
        <w:widowControl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DF101A">
        <w:rPr>
          <w:rFonts w:ascii="Arial" w:eastAsia="Calibri" w:hAnsi="Arial" w:cs="Arial"/>
          <w:bCs/>
          <w:sz w:val="24"/>
          <w:szCs w:val="24"/>
        </w:rPr>
        <w:t>.....................................</w:t>
      </w:r>
      <w:r w:rsidRPr="00DF101A">
        <w:rPr>
          <w:rFonts w:ascii="Arial" w:eastAsia="Calibri" w:hAnsi="Arial" w:cs="Arial"/>
          <w:bCs/>
          <w:sz w:val="24"/>
          <w:szCs w:val="24"/>
        </w:rPr>
        <w:tab/>
      </w:r>
      <w:r w:rsidRPr="00DF101A">
        <w:rPr>
          <w:rFonts w:ascii="Arial" w:eastAsia="Calibri" w:hAnsi="Arial" w:cs="Arial"/>
          <w:bCs/>
          <w:sz w:val="24"/>
          <w:szCs w:val="24"/>
        </w:rPr>
        <w:tab/>
      </w:r>
      <w:r w:rsidRPr="00DF101A">
        <w:rPr>
          <w:rFonts w:ascii="Arial" w:eastAsia="Calibri" w:hAnsi="Arial" w:cs="Arial"/>
          <w:bCs/>
          <w:sz w:val="24"/>
          <w:szCs w:val="24"/>
        </w:rPr>
        <w:tab/>
        <w:t xml:space="preserve">        ................................................................</w:t>
      </w:r>
    </w:p>
    <w:p w14:paraId="3E94D560" w14:textId="77777777" w:rsidR="00732A99" w:rsidRDefault="00E7684C" w:rsidP="00732A99">
      <w:pPr>
        <w:widowControl w:val="0"/>
        <w:ind w:left="1416" w:hanging="708"/>
        <w:rPr>
          <w:rFonts w:ascii="Arial" w:eastAsia="Calibri" w:hAnsi="Arial" w:cs="Arial"/>
          <w:bCs/>
        </w:rPr>
      </w:pPr>
      <w:r w:rsidRPr="00DF101A">
        <w:rPr>
          <w:rFonts w:ascii="Arial" w:eastAsia="Calibri" w:hAnsi="Arial" w:cs="Arial"/>
          <w:bCs/>
        </w:rPr>
        <w:t>(data)</w:t>
      </w:r>
      <w:r w:rsidRPr="00DF101A">
        <w:rPr>
          <w:rFonts w:ascii="Arial" w:eastAsia="Calibri" w:hAnsi="Arial" w:cs="Arial"/>
          <w:bCs/>
        </w:rPr>
        <w:tab/>
        <w:t xml:space="preserve">    </w:t>
      </w:r>
      <w:r w:rsidRPr="00DF101A">
        <w:rPr>
          <w:rFonts w:ascii="Arial" w:eastAsia="Calibri" w:hAnsi="Arial" w:cs="Arial"/>
          <w:bCs/>
        </w:rPr>
        <w:tab/>
      </w:r>
      <w:r w:rsidRPr="00DF101A">
        <w:rPr>
          <w:rFonts w:ascii="Arial" w:eastAsia="Calibri" w:hAnsi="Arial" w:cs="Arial"/>
          <w:bCs/>
        </w:rPr>
        <w:tab/>
      </w:r>
      <w:r w:rsidRPr="00DF101A">
        <w:rPr>
          <w:rFonts w:ascii="Arial" w:eastAsia="Calibri" w:hAnsi="Arial" w:cs="Arial"/>
          <w:bCs/>
        </w:rPr>
        <w:tab/>
      </w:r>
      <w:r w:rsidRPr="00DF101A">
        <w:rPr>
          <w:rFonts w:ascii="Arial" w:eastAsia="Calibri" w:hAnsi="Arial" w:cs="Arial"/>
          <w:bCs/>
        </w:rPr>
        <w:tab/>
        <w:t xml:space="preserve">             </w:t>
      </w:r>
      <w:proofErr w:type="gramStart"/>
      <w:r w:rsidRPr="00DF101A">
        <w:rPr>
          <w:rFonts w:ascii="Arial" w:eastAsia="Calibri" w:hAnsi="Arial" w:cs="Arial"/>
          <w:bCs/>
        </w:rPr>
        <w:t xml:space="preserve">   </w:t>
      </w:r>
      <w:r w:rsidRPr="00E7684C">
        <w:rPr>
          <w:rFonts w:ascii="Arial" w:eastAsia="Calibri" w:hAnsi="Arial" w:cs="Arial"/>
          <w:bCs/>
        </w:rPr>
        <w:t>(</w:t>
      </w:r>
      <w:proofErr w:type="gramEnd"/>
      <w:r w:rsidRPr="00E7684C">
        <w:rPr>
          <w:rFonts w:ascii="Arial" w:eastAsia="Calibri" w:hAnsi="Arial" w:cs="Arial"/>
          <w:bCs/>
        </w:rPr>
        <w:t xml:space="preserve">podpis </w:t>
      </w:r>
      <w:r w:rsidR="00732A99">
        <w:rPr>
          <w:rFonts w:ascii="Arial" w:eastAsia="Calibri" w:hAnsi="Arial" w:cs="Arial"/>
          <w:bCs/>
        </w:rPr>
        <w:t>pracodawcy/przedsiębiorcy/</w:t>
      </w:r>
      <w:r w:rsidRPr="00E7684C">
        <w:rPr>
          <w:rFonts w:ascii="Arial" w:eastAsia="Calibri" w:hAnsi="Arial" w:cs="Arial"/>
          <w:bCs/>
        </w:rPr>
        <w:t>osob</w:t>
      </w:r>
      <w:r w:rsidR="00732A99">
        <w:rPr>
          <w:rFonts w:ascii="Arial" w:eastAsia="Calibri" w:hAnsi="Arial" w:cs="Arial"/>
          <w:bCs/>
        </w:rPr>
        <w:t xml:space="preserve">y </w:t>
      </w:r>
    </w:p>
    <w:p w14:paraId="27724AE3" w14:textId="3E7D1460" w:rsidR="00E7684C" w:rsidRPr="00E7684C" w:rsidRDefault="00732A99" w:rsidP="00732A99">
      <w:pPr>
        <w:widowControl w:val="0"/>
        <w:ind w:left="1416" w:hanging="708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                                                                                  </w:t>
      </w:r>
      <w:r w:rsidR="00E7684C" w:rsidRPr="00E7684C">
        <w:rPr>
          <w:rFonts w:ascii="Arial" w:eastAsia="Calibri" w:hAnsi="Arial" w:cs="Arial"/>
          <w:bCs/>
        </w:rPr>
        <w:t>reprezentującej podmiot</w:t>
      </w:r>
    </w:p>
    <w:p w14:paraId="286AAD0D" w14:textId="5F838B47" w:rsidR="00E7684C" w:rsidRPr="00732A99" w:rsidRDefault="00E7684C" w:rsidP="00732A99">
      <w:pPr>
        <w:widowControl w:val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</w:rPr>
        <w:t xml:space="preserve">     </w:t>
      </w:r>
      <w:r w:rsidRPr="00E7684C">
        <w:rPr>
          <w:rFonts w:ascii="Arial" w:eastAsia="Calibri" w:hAnsi="Arial" w:cs="Arial"/>
          <w:bCs/>
        </w:rPr>
        <w:t xml:space="preserve">  </w:t>
      </w:r>
      <w:r>
        <w:rPr>
          <w:rFonts w:ascii="Arial" w:eastAsia="Calibri" w:hAnsi="Arial" w:cs="Arial"/>
          <w:bCs/>
        </w:rPr>
        <w:t xml:space="preserve">    </w:t>
      </w:r>
      <w:r w:rsidRPr="00E7684C">
        <w:rPr>
          <w:rFonts w:ascii="Arial" w:eastAsia="Calibri" w:hAnsi="Arial" w:cs="Arial"/>
          <w:bCs/>
        </w:rPr>
        <w:t xml:space="preserve">   /osoby nim zarządzającej</w:t>
      </w:r>
      <w:r w:rsidRPr="00DF101A">
        <w:rPr>
          <w:rFonts w:ascii="Arial" w:eastAsia="Calibri" w:hAnsi="Arial" w:cs="Arial"/>
          <w:bCs/>
        </w:rPr>
        <w:t>)</w:t>
      </w:r>
      <w:r w:rsidRPr="00DF101A">
        <w:rPr>
          <w:rFonts w:ascii="Arial" w:eastAsia="Calibri" w:hAnsi="Arial" w:cs="Arial"/>
          <w:sz w:val="24"/>
          <w:szCs w:val="24"/>
        </w:rPr>
        <w:tab/>
        <w:t xml:space="preserve">   </w:t>
      </w:r>
      <w:r w:rsidRPr="00E7684C">
        <w:rPr>
          <w:rFonts w:ascii="Arial" w:eastAsia="Calibri" w:hAnsi="Arial" w:cs="Arial"/>
          <w:sz w:val="24"/>
          <w:szCs w:val="24"/>
        </w:rPr>
        <w:t xml:space="preserve"> </w:t>
      </w:r>
    </w:p>
    <w:p w14:paraId="17D72C6F" w14:textId="77777777" w:rsidR="00596817" w:rsidRDefault="00596817">
      <w:pPr>
        <w:rPr>
          <w:rFonts w:ascii="Arial" w:hAnsi="Arial" w:cs="Arial"/>
          <w:sz w:val="24"/>
          <w:szCs w:val="24"/>
        </w:rPr>
      </w:pPr>
    </w:p>
    <w:p w14:paraId="34F96961" w14:textId="77777777" w:rsidR="005A0491" w:rsidRDefault="005A0491" w:rsidP="00596817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13D1063" w14:textId="044A6460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KLAUZULA INFORMACYJNA</w:t>
      </w:r>
    </w:p>
    <w:p w14:paraId="7EAAA33E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eastAsia="Calibri" w:hAnsi="Arial" w:cs="Arial"/>
          <w:color w:val="00B050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dla osoby </w:t>
      </w:r>
      <w:bookmarkStart w:id="0" w:name="_Hlk513629232"/>
      <w:r w:rsidRPr="00596817">
        <w:rPr>
          <w:rFonts w:ascii="Arial" w:eastAsia="Calibri" w:hAnsi="Arial" w:cs="Arial"/>
          <w:sz w:val="24"/>
          <w:szCs w:val="24"/>
          <w:lang w:eastAsia="en-US"/>
        </w:rPr>
        <w:t>fizycznej/reprezentanta Wnioskodawcy – pracodawcy/przedsiębiorcy/innego podmiotu korzystającego z form pomocy określonych w ustawie z dnia 20 marca 2025 r. o rynku pracy</w:t>
      </w:r>
      <w:bookmarkEnd w:id="0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i służbach zatrudnienia</w:t>
      </w:r>
    </w:p>
    <w:p w14:paraId="73457655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D9A1F9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Zgodnie z art. 13 ust. 1 i 2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4.05.2016, s. 1 z późn. zm.)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>zwanego dalej „rozporządzeniem”) Powiatowy Urząd Pracy w Tarnowie informuje, że:</w:t>
      </w:r>
    </w:p>
    <w:p w14:paraId="1A27BA7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1. Administratorem Pani/Pana danych osobowych jest Powiatowy Urząd Pracy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w Tarnowie reprezentowany przez Dyrektora Powiatowego Urzędu Pracy, pl. gen.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J. Bema 3, 33-100 Tarnów, tel. 14 6882300, e-mail: </w:t>
      </w:r>
      <w:hyperlink r:id="rId5" w:history="1">
        <w:r w:rsidRPr="00596817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krta@praca.gov.pl</w:t>
        </w:r>
      </w:hyperlink>
      <w:r w:rsidRPr="00596817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129BF2E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2. Inspektorem ochrony danych w Powiatowym Urzędzie Pracy w Tarnowie jest wyznaczony pracownik. Dane kontaktowe inspektora: tel. 14 6882346,</w:t>
      </w:r>
      <w:r w:rsidRPr="00596817">
        <w:rPr>
          <w:rFonts w:ascii="Arial" w:eastAsia="Calibri" w:hAnsi="Arial" w:cs="Arial"/>
          <w:color w:val="00B050"/>
          <w:sz w:val="24"/>
          <w:szCs w:val="24"/>
          <w:lang w:eastAsia="en-US"/>
        </w:rPr>
        <w:t xml:space="preserve">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e-mail: </w:t>
      </w:r>
      <w:hyperlink r:id="rId6" w:history="1">
        <w:r w:rsidRPr="00596817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iod@up.tarnow.pl</w:t>
        </w:r>
      </w:hyperlink>
      <w:r w:rsidRPr="00596817">
        <w:rPr>
          <w:rFonts w:ascii="Arial" w:eastAsia="Calibri" w:hAnsi="Arial" w:cs="Arial"/>
          <w:sz w:val="24"/>
          <w:szCs w:val="24"/>
          <w:lang w:eastAsia="en-US"/>
        </w:rPr>
        <w:t>, lub adres wskazany w pkt. 1;</w:t>
      </w:r>
    </w:p>
    <w:p w14:paraId="3997E78E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3. Pani/Pana dane osobowe przetwarzane są w celu realizacji form pomocy wynikających z ustawy z dnia 20 marca 2025 r. o rynku pracy i służbach zatrudnienia </w:t>
      </w:r>
      <w:proofErr w:type="gramStart"/>
      <w:r w:rsidRPr="00596817">
        <w:rPr>
          <w:rFonts w:ascii="Arial" w:eastAsia="Calibri" w:hAnsi="Arial" w:cs="Arial"/>
          <w:sz w:val="24"/>
          <w:szCs w:val="24"/>
          <w:lang w:eastAsia="en-US"/>
        </w:rPr>
        <w:t>-  na</w:t>
      </w:r>
      <w:proofErr w:type="gram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podstawie art. 6 ust. 1 lit. c</w:t>
      </w:r>
      <w:r w:rsidRPr="00596817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rozporządzenia. Ponadto, gdy Pani/Pan zawarła/zawarł umowę </w:t>
      </w:r>
      <w:proofErr w:type="spellStart"/>
      <w:r w:rsidRPr="00596817">
        <w:rPr>
          <w:rFonts w:ascii="Arial" w:eastAsia="Calibri" w:hAnsi="Arial" w:cs="Arial"/>
          <w:sz w:val="24"/>
          <w:szCs w:val="24"/>
          <w:lang w:eastAsia="en-US"/>
        </w:rPr>
        <w:t>cywilno</w:t>
      </w:r>
      <w:proofErr w:type="spell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– prawną/porozumienie w ramach form pomocy określonych ustawą z dnia 20 marca 2025 r. o rynku pracy i służbach zatrudnienia to dane przetwarzane będą również w celu wykonania i dochodzenia lub obrony przed roszczeniami wywodzonymi z umowy/porozumienia – na podstawie art. 6 ust. 1 lit. b; Pani/Pana dane osobowe przetwarzane są również w celach archiwalnych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>w związku z ustawą o narodowym zasobie archiwalnym i archiwach;</w:t>
      </w:r>
    </w:p>
    <w:p w14:paraId="139B13FF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4. Kategorią odbiorców Pani/Pana danych osobowych będą: osoby fizyczne, podmioty i instytucje współpracujące z Administratorem danych w związku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br/>
        <w:t xml:space="preserve">z realizacją form pomocy na podstawie </w:t>
      </w:r>
      <w:bookmarkStart w:id="1" w:name="_Hlk513711917"/>
      <w:r w:rsidRPr="00596817">
        <w:rPr>
          <w:rFonts w:ascii="Arial" w:eastAsia="Calibri" w:hAnsi="Arial" w:cs="Arial"/>
          <w:sz w:val="24"/>
          <w:szCs w:val="24"/>
          <w:lang w:eastAsia="en-US"/>
        </w:rPr>
        <w:t>ustawy z dnia 20 marca 2025 r. o rynku pracy i służbach zatrudnienia</w:t>
      </w:r>
      <w:bookmarkEnd w:id="1"/>
      <w:r w:rsidRPr="00596817">
        <w:rPr>
          <w:rFonts w:ascii="Arial" w:eastAsia="Calibri" w:hAnsi="Arial" w:cs="Arial"/>
          <w:sz w:val="24"/>
          <w:szCs w:val="24"/>
          <w:lang w:eastAsia="en-US"/>
        </w:rPr>
        <w:t>, podmioty i instytucje uprawnione na mocy przepisów prawa;</w:t>
      </w:r>
    </w:p>
    <w:p w14:paraId="3F5AE1AC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5. Pani/Pana dane osobowe będą przechowywane w związku z zadaniami wynikającymi z ustawy z dnia 20 marca 2025 r. o rynku pracy i służbach zatrudnienia, w szczególności z rozporządzenia z dnia 14 maja 2014 r. w sprawie szczegółowych warunków realizacji oraz trybu i sposobów prowadzenia usług rynku pracy – co oznacza, że dane osobowe będą przechowywane:</w:t>
      </w:r>
    </w:p>
    <w:p w14:paraId="1C905AA1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- 10 lat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– </w:t>
      </w: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zgodnie z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Instrukcją kancelaryjną oraz Jednolitym rzeczowym wykazem akt </w:t>
      </w:r>
      <w:bookmarkStart w:id="2" w:name="_Hlk200614147"/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Powiatowego Urzędu Pracy w Tarnowie </w:t>
      </w:r>
      <w:bookmarkEnd w:id="2"/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wprowadzonymi Zarządzeniem nr 25/2015 Dyrektora Powiatowego Urzędu Pracy w Tarnowie z dnia 29 grudnia 2015 r. oraz </w:t>
      </w:r>
      <w:r w:rsidRPr="00596817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art. 6 ust. 1 i 2 ustawy z dnia 14 lipca 1983 r. o narodowym zasobie archiwalnym i archiwach,</w:t>
      </w:r>
    </w:p>
    <w:p w14:paraId="68F18F7A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-  do momentu spełnienia żądania wynikającego z wniosku o usunięcie danych osobowych - w </w:t>
      </w:r>
      <w:proofErr w:type="gramStart"/>
      <w:r w:rsidRPr="00596817">
        <w:rPr>
          <w:rFonts w:ascii="Arial" w:eastAsia="Calibri" w:hAnsi="Arial" w:cs="Arial"/>
          <w:sz w:val="24"/>
          <w:szCs w:val="24"/>
          <w:lang w:eastAsia="en-US"/>
        </w:rPr>
        <w:t>przypadku</w:t>
      </w:r>
      <w:proofErr w:type="gram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gdy została założona „karta pracodawcy”,</w:t>
      </w:r>
    </w:p>
    <w:p w14:paraId="161A35F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- do upływu terminu przedawnienia roszczeń wynikających z zawartych umów/porozumień – w </w:t>
      </w:r>
      <w:proofErr w:type="gramStart"/>
      <w:r w:rsidRPr="00596817">
        <w:rPr>
          <w:rFonts w:ascii="Arial" w:eastAsia="Calibri" w:hAnsi="Arial" w:cs="Arial"/>
          <w:sz w:val="24"/>
          <w:szCs w:val="24"/>
          <w:lang w:eastAsia="en-US"/>
        </w:rPr>
        <w:t>przypadku</w:t>
      </w:r>
      <w:proofErr w:type="gram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gdy została zawarta z Administratorem umowa </w:t>
      </w:r>
      <w:proofErr w:type="spellStart"/>
      <w:r w:rsidRPr="00596817">
        <w:rPr>
          <w:rFonts w:ascii="Arial" w:eastAsia="Calibri" w:hAnsi="Arial" w:cs="Arial"/>
          <w:sz w:val="24"/>
          <w:szCs w:val="24"/>
          <w:lang w:eastAsia="en-US"/>
        </w:rPr>
        <w:t>cywilno</w:t>
      </w:r>
      <w:proofErr w:type="spellEnd"/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– prawna/porozumienie;</w:t>
      </w:r>
    </w:p>
    <w:p w14:paraId="06959EED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6. Posiada Pani/Pan prawo dostępu do treści swoich danych oraz prawo ich sprostowania, usunięcia oraz ograniczenia przetwarzania;</w:t>
      </w:r>
    </w:p>
    <w:p w14:paraId="34FE9B2D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7. Ma Pani/Pan prawo wniesienia skargi do organu nadzorczego (Prezesa Urzędu Ochrony Danych Osobowych ul. Stawki 2, 00-193 Warszawa) gdy uzna Pani/Pan, iż przetwarzanie danych osobowych dotyczących Pani/Pana narusza przepisy ww. rozporządzenia;</w:t>
      </w:r>
    </w:p>
    <w:p w14:paraId="2693E637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8. Podanie przez Panią/Pana danych osobowych jest wymogiem ustawowym oraz warunkiem zawarcia umowy/porozumienia. Jest Pani/Pan zobowiązana/y do ich podania, a konsekwencją niepodania danych osobowych będzie brak możliwości skorzystania z form pomocy wynikających z ustawy z dnia 20 marca 2025 r. o rynku pracy i służbach zatrudnienia;</w:t>
      </w:r>
    </w:p>
    <w:p w14:paraId="12F38FCB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>9. Informacje o zautomatyzowanym podejmowaniu decyzji, w tym o profilowaniu – nie dotyczy.</w:t>
      </w:r>
    </w:p>
    <w:p w14:paraId="24E020FC" w14:textId="77777777" w:rsidR="00596817" w:rsidRPr="00596817" w:rsidRDefault="00596817" w:rsidP="00596817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55E2CE7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Potwierdzenie zapoznania się z </w:t>
      </w:r>
      <w:proofErr w:type="gramStart"/>
      <w:r w:rsidRPr="00596817">
        <w:rPr>
          <w:rFonts w:ascii="Arial" w:eastAsia="Calibri" w:hAnsi="Arial" w:cs="Arial"/>
          <w:sz w:val="24"/>
          <w:szCs w:val="24"/>
          <w:lang w:eastAsia="en-US"/>
        </w:rPr>
        <w:t>informacją:…</w:t>
      </w:r>
      <w:proofErr w:type="gramEnd"/>
      <w:r w:rsidRPr="00596817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</w:t>
      </w:r>
      <w:proofErr w:type="gramStart"/>
      <w:r w:rsidRPr="00596817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596817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8ED6D17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/czytelny podpis osoby, której dane </w:t>
      </w:r>
    </w:p>
    <w:p w14:paraId="577ED6A8" w14:textId="77777777" w:rsidR="00596817" w:rsidRPr="00596817" w:rsidRDefault="00596817" w:rsidP="00596817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59681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przetwarzane są przez Administratora/</w:t>
      </w:r>
    </w:p>
    <w:p w14:paraId="3A03D2EF" w14:textId="77777777" w:rsidR="00596817" w:rsidRPr="00E7684C" w:rsidRDefault="00596817">
      <w:pPr>
        <w:rPr>
          <w:rFonts w:ascii="Arial" w:hAnsi="Arial" w:cs="Arial"/>
          <w:sz w:val="24"/>
          <w:szCs w:val="24"/>
        </w:rPr>
      </w:pPr>
    </w:p>
    <w:sectPr w:rsidR="00596817" w:rsidRPr="00E7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47"/>
    <w:rsid w:val="0008304B"/>
    <w:rsid w:val="002E3361"/>
    <w:rsid w:val="004A6411"/>
    <w:rsid w:val="004E0421"/>
    <w:rsid w:val="004F509C"/>
    <w:rsid w:val="00531CDC"/>
    <w:rsid w:val="00596817"/>
    <w:rsid w:val="005A0491"/>
    <w:rsid w:val="00670D47"/>
    <w:rsid w:val="0071112F"/>
    <w:rsid w:val="0071269E"/>
    <w:rsid w:val="00732A99"/>
    <w:rsid w:val="0077641B"/>
    <w:rsid w:val="00921FC5"/>
    <w:rsid w:val="00C10536"/>
    <w:rsid w:val="00D02CF3"/>
    <w:rsid w:val="00D358CE"/>
    <w:rsid w:val="00DA40B1"/>
    <w:rsid w:val="00DF101A"/>
    <w:rsid w:val="00E15BBF"/>
    <w:rsid w:val="00E7684C"/>
    <w:rsid w:val="00E769B0"/>
    <w:rsid w:val="00F16820"/>
    <w:rsid w:val="00F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B5F"/>
  <w15:chartTrackingRefBased/>
  <w15:docId w15:val="{952FCB52-3965-40A6-BA9D-592B4F4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8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D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D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D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ANNA WALKOWICZ</cp:lastModifiedBy>
  <cp:revision>14</cp:revision>
  <cp:lastPrinted>2025-06-13T07:39:00Z</cp:lastPrinted>
  <dcterms:created xsi:type="dcterms:W3CDTF">2025-06-12T07:15:00Z</dcterms:created>
  <dcterms:modified xsi:type="dcterms:W3CDTF">2026-02-02T14:08:00Z</dcterms:modified>
</cp:coreProperties>
</file>